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D2" w:rsidRDefault="001E39F0">
      <w:pPr>
        <w:spacing w:line="700" w:lineRule="exact"/>
        <w:jc w:val="left"/>
        <w:textAlignment w:val="center"/>
        <w:rPr>
          <w:rFonts w:ascii="黑体" w:eastAsia="黑体" w:hAnsi="黑体" w:cs="宋体"/>
          <w:bCs/>
          <w:color w:val="000000"/>
          <w:kern w:val="0"/>
          <w:sz w:val="32"/>
          <w:szCs w:val="32"/>
        </w:rPr>
      </w:pPr>
      <w:bookmarkStart w:id="0" w:name="_GoBack"/>
      <w:bookmarkEnd w:id="0"/>
      <w:r>
        <w:rPr>
          <w:rFonts w:ascii="黑体" w:eastAsia="黑体" w:hAnsi="黑体" w:cs="宋体" w:hint="eastAsia"/>
          <w:bCs/>
          <w:color w:val="000000"/>
          <w:kern w:val="0"/>
          <w:sz w:val="32"/>
          <w:szCs w:val="32"/>
        </w:rPr>
        <w:t>附件</w:t>
      </w:r>
    </w:p>
    <w:p w:rsidR="00AE11D2" w:rsidRDefault="00AE11D2">
      <w:pPr>
        <w:pStyle w:val="a0"/>
        <w:spacing w:after="0" w:line="700" w:lineRule="exact"/>
      </w:pPr>
    </w:p>
    <w:p w:rsidR="00AE11D2" w:rsidRDefault="001E39F0">
      <w:pPr>
        <w:spacing w:line="700" w:lineRule="exact"/>
        <w:jc w:val="center"/>
        <w:textAlignment w:val="center"/>
        <w:rPr>
          <w:rFonts w:ascii="方正小标宋简体" w:eastAsia="方正小标宋简体" w:hAnsi="黑体" w:cs="黑体"/>
          <w:b/>
          <w:bCs/>
          <w:color w:val="000000"/>
          <w:kern w:val="0"/>
          <w:sz w:val="44"/>
          <w:szCs w:val="44"/>
        </w:rPr>
      </w:pPr>
      <w:r>
        <w:rPr>
          <w:rFonts w:ascii="方正小标宋简体" w:eastAsia="方正小标宋简体" w:hAnsi="黑体" w:cs="黑体" w:hint="eastAsia"/>
          <w:b/>
          <w:bCs/>
          <w:color w:val="000000"/>
          <w:kern w:val="0"/>
          <w:sz w:val="44"/>
          <w:szCs w:val="44"/>
        </w:rPr>
        <w:t>2024</w:t>
      </w:r>
      <w:r>
        <w:rPr>
          <w:rFonts w:ascii="方正小标宋简体" w:eastAsia="方正小标宋简体" w:hAnsi="黑体" w:cs="黑体" w:hint="eastAsia"/>
          <w:b/>
          <w:bCs/>
          <w:color w:val="000000"/>
          <w:kern w:val="0"/>
          <w:sz w:val="44"/>
          <w:szCs w:val="44"/>
        </w:rPr>
        <w:t>年南昌市“洪工杯”劳动和技能竞赛单列南昌市五一劳动奖章</w:t>
      </w:r>
      <w:r>
        <w:rPr>
          <w:rFonts w:ascii="方正小标宋简体" w:eastAsia="方正小标宋简体" w:hAnsi="黑体" w:cs="黑体" w:hint="eastAsia"/>
          <w:b/>
          <w:bCs/>
          <w:color w:val="000000"/>
          <w:kern w:val="0"/>
          <w:sz w:val="44"/>
          <w:szCs w:val="44"/>
        </w:rPr>
        <w:t>选树对象</w:t>
      </w:r>
      <w:r>
        <w:rPr>
          <w:rFonts w:ascii="方正小标宋简体" w:eastAsia="方正小标宋简体" w:hAnsi="黑体" w:cs="黑体" w:hint="eastAsia"/>
          <w:b/>
          <w:bCs/>
          <w:color w:val="000000"/>
          <w:kern w:val="0"/>
          <w:sz w:val="44"/>
          <w:szCs w:val="44"/>
        </w:rPr>
        <w:t>名单</w:t>
      </w:r>
    </w:p>
    <w:p w:rsidR="00AE11D2" w:rsidRDefault="001E39F0">
      <w:pPr>
        <w:spacing w:line="560" w:lineRule="exact"/>
        <w:jc w:val="center"/>
        <w:textAlignment w:val="center"/>
        <w:rPr>
          <w:rFonts w:ascii="仿宋_GB2312" w:eastAsia="仿宋_GB2312" w:hAnsi="黑体" w:cs="黑体"/>
          <w:bCs/>
          <w:color w:val="000000"/>
          <w:kern w:val="0"/>
          <w:sz w:val="32"/>
          <w:szCs w:val="32"/>
        </w:rPr>
      </w:pPr>
      <w:r>
        <w:rPr>
          <w:rFonts w:ascii="仿宋_GB2312" w:eastAsia="仿宋_GB2312" w:hAnsi="黑体" w:cs="黑体" w:hint="eastAsia"/>
          <w:bCs/>
          <w:color w:val="000000"/>
          <w:kern w:val="0"/>
          <w:sz w:val="32"/>
          <w:szCs w:val="32"/>
        </w:rPr>
        <w:t>（</w:t>
      </w:r>
      <w:r>
        <w:rPr>
          <w:rFonts w:ascii="仿宋_GB2312" w:eastAsia="仿宋_GB2312" w:hAnsi="黑体" w:cs="黑体" w:hint="eastAsia"/>
          <w:bCs/>
          <w:color w:val="000000"/>
          <w:kern w:val="0"/>
          <w:sz w:val="32"/>
          <w:szCs w:val="32"/>
        </w:rPr>
        <w:t>18</w:t>
      </w:r>
      <w:r>
        <w:rPr>
          <w:rFonts w:ascii="仿宋_GB2312" w:eastAsia="仿宋_GB2312" w:hAnsi="黑体" w:cs="黑体" w:hint="eastAsia"/>
          <w:bCs/>
          <w:color w:val="000000"/>
          <w:kern w:val="0"/>
          <w:sz w:val="32"/>
          <w:szCs w:val="32"/>
        </w:rPr>
        <w:t>人）</w:t>
      </w:r>
    </w:p>
    <w:p w:rsidR="00AE11D2" w:rsidRDefault="00AE11D2">
      <w:pPr>
        <w:pStyle w:val="a0"/>
      </w:pP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陈玉辉，中节能晶和科技有限公司，电子专家工程师，</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年南昌市“洪工杯”电子信息、航空行业职工职业技能竞赛“数字逻辑电路设计”工种一等奖</w:t>
      </w:r>
      <w:r>
        <w:rPr>
          <w:rFonts w:ascii="仿宋_GB2312" w:eastAsia="仿宋_GB2312" w:hAnsi="仿宋" w:cs="仿宋" w:hint="eastAsia"/>
          <w:sz w:val="32"/>
          <w:szCs w:val="32"/>
        </w:rPr>
        <w:t>（推荐单位：南昌市高新区工会）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徐健帅，南昌市消防救援支队特勤大队一站特勤一站副班长，</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年南昌市“洪工杯”消防行业职工职业技能竞赛“灭火战斗员”工种一等奖</w:t>
      </w:r>
      <w:r>
        <w:rPr>
          <w:rFonts w:ascii="仿宋_GB2312" w:eastAsia="仿宋_GB2312" w:hAnsi="仿宋" w:cs="仿宋" w:hint="eastAsia"/>
          <w:sz w:val="32"/>
          <w:szCs w:val="32"/>
        </w:rPr>
        <w:t>（推荐单位：南昌市直属机关工会工作委员会）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徐光明，江铃汽车股份有限公司富山工厂制造业务部二返组汽车维修工，</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年南昌市“洪工杯”汽车行业职工职业技能竞赛“汽车维修工”工种一等奖</w:t>
      </w:r>
      <w:r>
        <w:rPr>
          <w:rFonts w:ascii="仿宋_GB2312" w:eastAsia="仿宋_GB2312" w:hAnsi="仿宋" w:cs="仿宋" w:hint="eastAsia"/>
          <w:sz w:val="32"/>
          <w:szCs w:val="32"/>
        </w:rPr>
        <w:t>（推荐单位：江铃汽车集团有限公司工会委员会）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盛自强，国网江西省电力有限公司南昌市新建区供电分公司供用电部供用电技术专责，</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年南昌市“洪工杯”电力行业职工职业技能竞赛“配网无人机巡检”工种一等奖</w:t>
      </w:r>
      <w:r>
        <w:rPr>
          <w:rFonts w:ascii="仿宋_GB2312" w:eastAsia="仿宋_GB2312" w:hAnsi="仿宋" w:cs="仿宋" w:hint="eastAsia"/>
          <w:sz w:val="32"/>
          <w:szCs w:val="32"/>
        </w:rPr>
        <w:t>（推荐单位：国网江西省电力有限公司南昌供电分公司）</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陈星，女，南昌市检验检测中心干部，</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w:t>
      </w:r>
      <w:r>
        <w:rPr>
          <w:rFonts w:ascii="仿宋_GB2312" w:eastAsia="仿宋_GB2312" w:hAnsi="仿宋" w:cs="仿宋" w:hint="eastAsia"/>
          <w:b/>
          <w:bCs/>
          <w:sz w:val="32"/>
          <w:szCs w:val="32"/>
        </w:rPr>
        <w:lastRenderedPageBreak/>
        <w:t>工杯”食品生物医药行业职工职业技能竞赛“化学检验员”工种一等奖</w:t>
      </w:r>
      <w:r>
        <w:rPr>
          <w:rFonts w:ascii="仿宋_GB2312" w:eastAsia="仿宋_GB2312" w:hAnsi="仿宋" w:cs="仿宋" w:hint="eastAsia"/>
          <w:sz w:val="32"/>
          <w:szCs w:val="32"/>
        </w:rPr>
        <w:t>（推荐单位：南昌市直属机关工会工作委员会）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邓宇轩，江西李</w:t>
      </w:r>
      <w:r>
        <w:rPr>
          <w:rFonts w:ascii="仿宋_GB2312" w:eastAsia="仿宋_GB2312" w:hAnsi="仿宋" w:cs="仿宋" w:hint="eastAsia"/>
          <w:sz w:val="32"/>
          <w:szCs w:val="32"/>
        </w:rPr>
        <w:t>渡酒业有限公司酿酒班长，</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年南昌市“洪工杯”食品行业职工职业技能竞赛“酿酒理论知识与实际操作”工种一等奖</w:t>
      </w:r>
      <w:r>
        <w:rPr>
          <w:rFonts w:ascii="仿宋_GB2312" w:eastAsia="仿宋_GB2312" w:hAnsi="仿宋" w:cs="仿宋" w:hint="eastAsia"/>
          <w:sz w:val="32"/>
          <w:szCs w:val="32"/>
        </w:rPr>
        <w:t>（推荐单位：进贤县总工会）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刘祖金，女，江西安义古村群旅游运营有限公司客房服务员，</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年南昌市“洪工杯”旅游职工职业技能竞赛“客房服务”工种一等奖</w:t>
      </w:r>
      <w:r>
        <w:rPr>
          <w:rFonts w:ascii="仿宋_GB2312" w:eastAsia="仿宋_GB2312" w:hAnsi="仿宋" w:cs="仿宋" w:hint="eastAsia"/>
          <w:sz w:val="32"/>
          <w:szCs w:val="32"/>
        </w:rPr>
        <w:t>（推荐单位：安义县总工会）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张捷，中国邮政速递物流股份有限公司南昌市分公司青山湖区寄递事业部昌东揽投部经理，</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年南昌市“洪工杯”邮政快递行业职工职业技能竞赛“快递员”工种一等奖</w:t>
      </w:r>
      <w:r>
        <w:rPr>
          <w:rFonts w:ascii="仿宋_GB2312" w:eastAsia="仿宋_GB2312" w:hAnsi="仿宋" w:cs="仿宋" w:hint="eastAsia"/>
          <w:sz w:val="32"/>
          <w:szCs w:val="32"/>
        </w:rPr>
        <w:t>（推荐单位：中国邮政速递物流股份有限公司南昌市分公司）</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9.</w:t>
      </w:r>
      <w:r>
        <w:rPr>
          <w:rFonts w:ascii="仿宋_GB2312" w:eastAsia="仿宋_GB2312" w:hAnsi="仿宋" w:cs="仿宋" w:hint="eastAsia"/>
          <w:sz w:val="32"/>
          <w:szCs w:val="32"/>
        </w:rPr>
        <w:t>姜红云，女，江西赣点汇食品有限公司研发部总监，</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年南昌市“洪工杯”烹饪行业职工职业技能竞赛“中（西式）面点”工种一等奖</w:t>
      </w:r>
      <w:r>
        <w:rPr>
          <w:rFonts w:ascii="仿宋_GB2312" w:eastAsia="仿宋_GB2312" w:hAnsi="仿宋" w:cs="仿宋" w:hint="eastAsia"/>
          <w:sz w:val="32"/>
          <w:szCs w:val="32"/>
        </w:rPr>
        <w:t>（推荐单位：南昌县总工会）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sz w:val="32"/>
          <w:szCs w:val="32"/>
        </w:rPr>
        <w:t>陆坚，南昌市燃气集团有限公司，信息管理部副经理，</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年南昌市“洪工杯”网络安全行业职工职业技能竞赛团体赛一等奖（队长）</w:t>
      </w:r>
      <w:r>
        <w:rPr>
          <w:rFonts w:ascii="仿宋_GB2312" w:eastAsia="仿宋_GB2312" w:hAnsi="仿宋" w:cs="仿宋" w:hint="eastAsia"/>
          <w:sz w:val="32"/>
          <w:szCs w:val="32"/>
        </w:rPr>
        <w:t>（推荐单位：南昌市燃气集团工会）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11.</w:t>
      </w:r>
      <w:r>
        <w:rPr>
          <w:rFonts w:ascii="仿宋_GB2312" w:eastAsia="仿宋_GB2312" w:hAnsi="仿宋" w:cs="仿宋" w:hint="eastAsia"/>
          <w:sz w:val="32"/>
          <w:szCs w:val="32"/>
        </w:rPr>
        <w:t>杜志明，南昌市新建生态环境局四级主任科员，</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年南昌市“洪工杯”生态环境执法职工职业技能竞赛个人一等奖</w:t>
      </w:r>
      <w:r>
        <w:rPr>
          <w:rFonts w:ascii="仿宋_GB2312" w:eastAsia="仿宋_GB2312" w:hAnsi="仿宋" w:cs="仿宋" w:hint="eastAsia"/>
          <w:sz w:val="32"/>
          <w:szCs w:val="32"/>
        </w:rPr>
        <w:t>（推荐单位：新建区总工会）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12.</w:t>
      </w:r>
      <w:r>
        <w:rPr>
          <w:rFonts w:ascii="仿宋_GB2312" w:eastAsia="仿宋_GB2312" w:hAnsi="仿宋" w:cs="仿宋" w:hint="eastAsia"/>
          <w:sz w:val="32"/>
          <w:szCs w:val="32"/>
        </w:rPr>
        <w:t>周剑涛，南昌市公安局经济技术开发区分局刑侦大队技</w:t>
      </w:r>
      <w:r>
        <w:rPr>
          <w:rFonts w:ascii="仿宋_GB2312" w:eastAsia="仿宋_GB2312" w:hAnsi="仿宋" w:cs="仿宋" w:hint="eastAsia"/>
          <w:sz w:val="32"/>
          <w:szCs w:val="32"/>
        </w:rPr>
        <w:t>术中队中队长，</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年南昌市“洪工杯”第三届刑事技术职工职业技能竞赛个人一等奖</w:t>
      </w:r>
      <w:r>
        <w:rPr>
          <w:rFonts w:ascii="仿宋_GB2312" w:eastAsia="仿宋_GB2312" w:hAnsi="仿宋" w:cs="仿宋" w:hint="eastAsia"/>
          <w:sz w:val="32"/>
          <w:szCs w:val="32"/>
        </w:rPr>
        <w:t>（推荐单位：南昌经济技术开发区工会委</w:t>
      </w:r>
      <w:r>
        <w:rPr>
          <w:rFonts w:ascii="仿宋_GB2312" w:eastAsia="仿宋_GB2312" w:hAnsi="仿宋" w:cs="仿宋" w:hint="eastAsia"/>
          <w:sz w:val="32"/>
          <w:szCs w:val="32"/>
        </w:rPr>
        <w:lastRenderedPageBreak/>
        <w:t>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13.</w:t>
      </w:r>
      <w:r>
        <w:rPr>
          <w:rFonts w:ascii="仿宋_GB2312" w:eastAsia="仿宋_GB2312" w:hAnsi="仿宋" w:cs="仿宋" w:hint="eastAsia"/>
          <w:sz w:val="32"/>
          <w:szCs w:val="32"/>
        </w:rPr>
        <w:t>潘洁，南昌市人民医院医师，</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年南昌市“洪工杯”卫生系统职工职业技能竞赛个人全能一等奖</w:t>
      </w:r>
      <w:r>
        <w:rPr>
          <w:rFonts w:ascii="仿宋_GB2312" w:eastAsia="仿宋_GB2312" w:hAnsi="仿宋" w:cs="仿宋" w:hint="eastAsia"/>
          <w:sz w:val="32"/>
          <w:szCs w:val="32"/>
        </w:rPr>
        <w:t>（推荐单位：南昌市教科文卫体工会）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14.</w:t>
      </w:r>
      <w:r>
        <w:rPr>
          <w:rFonts w:ascii="仿宋_GB2312" w:eastAsia="仿宋_GB2312" w:hAnsi="仿宋" w:cs="仿宋" w:hint="eastAsia"/>
          <w:sz w:val="32"/>
          <w:szCs w:val="32"/>
        </w:rPr>
        <w:t>苏洋，女，南昌市洪都中医院主治医师，</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年南昌市“洪工杯”疾控系统职工职业技能竞赛“地方病防制组”个人一等奖</w:t>
      </w:r>
      <w:r>
        <w:rPr>
          <w:rFonts w:ascii="仿宋_GB2312" w:eastAsia="仿宋_GB2312" w:hAnsi="仿宋" w:cs="仿宋" w:hint="eastAsia"/>
          <w:sz w:val="32"/>
          <w:szCs w:val="32"/>
        </w:rPr>
        <w:t>（推荐单位：南昌市教科文卫体工会）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15.</w:t>
      </w:r>
      <w:r>
        <w:rPr>
          <w:rFonts w:ascii="仿宋_GB2312" w:eastAsia="仿宋_GB2312" w:hAnsi="仿宋" w:cs="仿宋" w:hint="eastAsia"/>
          <w:sz w:val="32"/>
          <w:szCs w:val="32"/>
        </w:rPr>
        <w:t>涂婷，女，中国电信股份有限公司南昌分公司云计算副总监，</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w:t>
      </w:r>
      <w:r>
        <w:rPr>
          <w:rFonts w:ascii="仿宋_GB2312" w:eastAsia="仿宋_GB2312" w:hAnsi="仿宋" w:cs="仿宋" w:hint="eastAsia"/>
          <w:b/>
          <w:bCs/>
          <w:sz w:val="32"/>
          <w:szCs w:val="32"/>
        </w:rPr>
        <w:t>5G</w:t>
      </w:r>
      <w:r>
        <w:rPr>
          <w:rFonts w:ascii="仿宋_GB2312" w:eastAsia="仿宋_GB2312" w:hAnsi="仿宋" w:cs="仿宋" w:hint="eastAsia"/>
          <w:b/>
          <w:bCs/>
          <w:sz w:val="32"/>
          <w:szCs w:val="32"/>
        </w:rPr>
        <w:t>网络智慧化职</w:t>
      </w:r>
      <w:r>
        <w:rPr>
          <w:rFonts w:ascii="仿宋_GB2312" w:eastAsia="仿宋_GB2312" w:hAnsi="仿宋" w:cs="仿宋" w:hint="eastAsia"/>
          <w:b/>
          <w:bCs/>
          <w:sz w:val="32"/>
          <w:szCs w:val="32"/>
        </w:rPr>
        <w:t>工职业技能竞赛“云计算专业”工种一等奖</w:t>
      </w:r>
      <w:r>
        <w:rPr>
          <w:rFonts w:ascii="仿宋_GB2312" w:eastAsia="仿宋_GB2312" w:hAnsi="仿宋" w:cs="仿宋" w:hint="eastAsia"/>
          <w:sz w:val="32"/>
          <w:szCs w:val="32"/>
        </w:rPr>
        <w:t>（推荐单位：中国电信集团工会江西省南昌分公司委员会）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16.</w:t>
      </w:r>
      <w:r>
        <w:rPr>
          <w:rFonts w:ascii="仿宋_GB2312" w:eastAsia="仿宋_GB2312" w:hAnsi="仿宋" w:cs="仿宋" w:hint="eastAsia"/>
          <w:sz w:val="32"/>
          <w:szCs w:val="32"/>
        </w:rPr>
        <w:t>黄博文，国家电投集团江西电力工程有限公司南昌分公司东亚电力（厦门）项目部一般管理，</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年南昌市“洪工杯”能源行业职工职业技能竞赛“阀门技能”工种一等奖</w:t>
      </w:r>
      <w:r>
        <w:rPr>
          <w:rFonts w:ascii="仿宋_GB2312" w:eastAsia="仿宋_GB2312" w:hAnsi="仿宋" w:cs="仿宋" w:hint="eastAsia"/>
          <w:sz w:val="32"/>
          <w:szCs w:val="32"/>
        </w:rPr>
        <w:t>（推荐单位：国家电投集团江西电力工程有限公司工会委员会）</w:t>
      </w:r>
    </w:p>
    <w:p w:rsidR="00AE11D2" w:rsidRDefault="001E39F0">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17.</w:t>
      </w:r>
      <w:r>
        <w:rPr>
          <w:rFonts w:ascii="仿宋_GB2312" w:eastAsia="仿宋_GB2312" w:hAnsi="仿宋" w:cs="仿宋" w:hint="eastAsia"/>
          <w:sz w:val="32"/>
          <w:szCs w:val="32"/>
        </w:rPr>
        <w:t>高晓琴，女，国家税务总局进贤县税务局一级行政执法员，</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年南昌市“洪工杯”机关通用业务技能竞赛一等奖</w:t>
      </w:r>
      <w:r>
        <w:rPr>
          <w:rFonts w:ascii="仿宋_GB2312" w:eastAsia="仿宋_GB2312" w:hAnsi="仿宋" w:cs="仿宋" w:hint="eastAsia"/>
          <w:sz w:val="32"/>
          <w:szCs w:val="32"/>
        </w:rPr>
        <w:t>（推荐单位：南昌市直属机关工会工作委员会）</w:t>
      </w:r>
    </w:p>
    <w:p w:rsidR="00AE11D2" w:rsidRDefault="001E39F0">
      <w:pPr>
        <w:spacing w:line="560" w:lineRule="exact"/>
        <w:ind w:firstLineChars="200" w:firstLine="640"/>
        <w:jc w:val="left"/>
      </w:pPr>
      <w:r>
        <w:rPr>
          <w:rFonts w:ascii="仿宋_GB2312" w:eastAsia="仿宋_GB2312" w:hAnsi="仿宋" w:cs="仿宋" w:hint="eastAsia"/>
          <w:sz w:val="32"/>
          <w:szCs w:val="32"/>
        </w:rPr>
        <w:t>18.</w:t>
      </w:r>
      <w:r>
        <w:rPr>
          <w:rFonts w:ascii="仿宋_GB2312" w:eastAsia="仿宋_GB2312" w:hAnsi="仿宋" w:cs="仿宋" w:hint="eastAsia"/>
          <w:sz w:val="32"/>
          <w:szCs w:val="32"/>
        </w:rPr>
        <w:t>雷蕾，女，国家税务总局南昌市税务局第一税务</w:t>
      </w:r>
      <w:r>
        <w:rPr>
          <w:rFonts w:ascii="仿宋_GB2312" w:eastAsia="仿宋_GB2312" w:hAnsi="仿宋" w:cs="仿宋" w:hint="eastAsia"/>
          <w:sz w:val="32"/>
          <w:szCs w:val="32"/>
        </w:rPr>
        <w:t>分局四级主办，</w:t>
      </w:r>
      <w:r>
        <w:rPr>
          <w:rFonts w:ascii="仿宋_GB2312" w:eastAsia="仿宋_GB2312" w:hAnsi="仿宋" w:cs="仿宋" w:hint="eastAsia"/>
          <w:b/>
          <w:bCs/>
          <w:sz w:val="32"/>
          <w:szCs w:val="32"/>
        </w:rPr>
        <w:t>2024</w:t>
      </w:r>
      <w:r>
        <w:rPr>
          <w:rFonts w:ascii="仿宋_GB2312" w:eastAsia="仿宋_GB2312" w:hAnsi="仿宋" w:cs="仿宋" w:hint="eastAsia"/>
          <w:b/>
          <w:bCs/>
          <w:sz w:val="32"/>
          <w:szCs w:val="32"/>
        </w:rPr>
        <w:t>年南昌市“洪工杯”税务系统职业技能大赛“大企业管理岗”第一名</w:t>
      </w:r>
      <w:r>
        <w:rPr>
          <w:rFonts w:ascii="仿宋_GB2312" w:eastAsia="仿宋_GB2312" w:hAnsi="仿宋" w:cs="仿宋" w:hint="eastAsia"/>
          <w:sz w:val="32"/>
          <w:szCs w:val="32"/>
        </w:rPr>
        <w:t>（推荐单位：南昌市直属机关工会工作委员会）</w:t>
      </w:r>
    </w:p>
    <w:sectPr w:rsidR="00AE11D2">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F0" w:rsidRDefault="001E39F0">
      <w:r>
        <w:separator/>
      </w:r>
    </w:p>
  </w:endnote>
  <w:endnote w:type="continuationSeparator" w:id="0">
    <w:p w:rsidR="001E39F0" w:rsidRDefault="001E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5258"/>
    </w:sdtPr>
    <w:sdtEndPr>
      <w:rPr>
        <w:rFonts w:asciiTheme="minorEastAsia" w:hAnsiTheme="minorEastAsia"/>
        <w:sz w:val="28"/>
        <w:szCs w:val="28"/>
      </w:rPr>
    </w:sdtEndPr>
    <w:sdtContent>
      <w:p w:rsidR="00AE11D2" w:rsidRDefault="001E39F0">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21586" w:rsidRPr="00D21586">
          <w:rPr>
            <w:rFonts w:asciiTheme="minorEastAsia" w:hAnsiTheme="minorEastAsia"/>
            <w:noProof/>
            <w:sz w:val="28"/>
            <w:szCs w:val="28"/>
            <w:lang w:val="zh-CN"/>
          </w:rPr>
          <w:t>-</w:t>
        </w:r>
        <w:r w:rsidR="00D21586">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AE11D2" w:rsidRDefault="00AE11D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F0" w:rsidRDefault="001E39F0">
      <w:r>
        <w:separator/>
      </w:r>
    </w:p>
  </w:footnote>
  <w:footnote w:type="continuationSeparator" w:id="0">
    <w:p w:rsidR="001E39F0" w:rsidRDefault="001E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54DEA"/>
    <w:rsid w:val="001E39F0"/>
    <w:rsid w:val="006332A9"/>
    <w:rsid w:val="00AE11D2"/>
    <w:rsid w:val="00B97CE1"/>
    <w:rsid w:val="00D21586"/>
    <w:rsid w:val="00D57CF8"/>
    <w:rsid w:val="00FA45EC"/>
    <w:rsid w:val="05641C03"/>
    <w:rsid w:val="06E06848"/>
    <w:rsid w:val="19D54DEA"/>
    <w:rsid w:val="2CE60274"/>
    <w:rsid w:val="649F0E1E"/>
    <w:rsid w:val="684B1EFB"/>
    <w:rsid w:val="7EB15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9BA5E"/>
  <w15:docId w15:val="{FB2909EE-7108-4ACF-B5BC-8B777C31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qFormat/>
    <w:rPr>
      <w:kern w:val="2"/>
      <w:sz w:val="18"/>
      <w:szCs w:val="18"/>
    </w:rPr>
  </w:style>
  <w:style w:type="character" w:customStyle="1" w:styleId="a5">
    <w:name w:val="页脚 字符"/>
    <w:basedOn w:val="a1"/>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ncszg</dc:creator>
  <cp:lastModifiedBy>DELL</cp:lastModifiedBy>
  <cp:revision>2</cp:revision>
  <dcterms:created xsi:type="dcterms:W3CDTF">2025-02-20T07:28:00Z</dcterms:created>
  <dcterms:modified xsi:type="dcterms:W3CDTF">2025-02-20T07:28:00Z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